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C6C9" w14:textId="7F01CD8E" w:rsidR="0052777A" w:rsidRPr="00B53475" w:rsidRDefault="0052777A" w:rsidP="0052777A">
      <w:pPr>
        <w:jc w:val="center"/>
        <w:rPr>
          <w:rFonts w:asciiTheme="majorHAnsi" w:eastAsia="Times New Roman" w:hAnsiTheme="majorHAnsi" w:cstheme="majorHAnsi"/>
        </w:rPr>
      </w:pPr>
      <w:r w:rsidRPr="00B53475">
        <w:rPr>
          <w:rFonts w:asciiTheme="majorHAnsi" w:eastAsia="Times New Roman" w:hAnsiTheme="majorHAnsi" w:cstheme="majorHAnsi"/>
          <w:b/>
          <w:bCs/>
          <w:i/>
          <w:iCs/>
          <w:color w:val="000000"/>
          <w:sz w:val="36"/>
          <w:szCs w:val="36"/>
          <w:u w:val="single"/>
        </w:rPr>
        <w:t>ACOLYT</w:t>
      </w:r>
      <w:r w:rsidR="002753F0">
        <w:rPr>
          <w:rFonts w:asciiTheme="majorHAnsi" w:eastAsia="Times New Roman" w:hAnsiTheme="majorHAnsi" w:cstheme="majorHAnsi"/>
          <w:b/>
          <w:bCs/>
          <w:i/>
          <w:iCs/>
          <w:color w:val="000000"/>
          <w:sz w:val="36"/>
          <w:szCs w:val="36"/>
          <w:u w:val="single"/>
        </w:rPr>
        <w:t>E 2</w:t>
      </w:r>
    </w:p>
    <w:p w14:paraId="04FBE823" w14:textId="77777777" w:rsidR="0052777A" w:rsidRPr="00B53475" w:rsidRDefault="0052777A" w:rsidP="0052777A">
      <w:pPr>
        <w:jc w:val="center"/>
        <w:rPr>
          <w:rFonts w:asciiTheme="majorHAnsi" w:eastAsia="Times New Roman" w:hAnsiTheme="majorHAnsi" w:cstheme="majorHAnsi"/>
        </w:rPr>
      </w:pPr>
      <w:r w:rsidRPr="00B53475">
        <w:rPr>
          <w:rFonts w:asciiTheme="majorHAnsi" w:eastAsia="Times New Roman" w:hAnsiTheme="majorHAnsi" w:cstheme="majorHAnsi"/>
          <w:color w:val="000000"/>
        </w:rPr>
        <w:t>Sung Mass</w:t>
      </w:r>
    </w:p>
    <w:p w14:paraId="4F053565" w14:textId="77777777" w:rsidR="0052777A" w:rsidRPr="00B53475" w:rsidRDefault="0052777A" w:rsidP="0052777A">
      <w:pPr>
        <w:rPr>
          <w:rFonts w:asciiTheme="majorHAnsi" w:eastAsia="Times New Roman" w:hAnsiTheme="majorHAnsi" w:cstheme="majorHAnsi"/>
        </w:rPr>
      </w:pPr>
    </w:p>
    <w:p w14:paraId="15DE43C1"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b/>
          <w:bCs/>
          <w:color w:val="000000"/>
          <w:u w:val="single"/>
        </w:rPr>
        <w:t>Preparation:</w:t>
      </w:r>
    </w:p>
    <w:p w14:paraId="660C9994"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 xml:space="preserve">- Line-up in sacristy for procession (AC1 on the right,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on the left, and Crucifer at the center,   </w:t>
      </w:r>
    </w:p>
    <w:p w14:paraId="0C6CB017"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  facing the Celebrant.  (If there is no crucifer: line-up with the candles at a point closest to the   </w:t>
      </w:r>
    </w:p>
    <w:p w14:paraId="40AC165B"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  sacristy crucifix)</w:t>
      </w:r>
    </w:p>
    <w:p w14:paraId="24E27D26" w14:textId="77777777" w:rsidR="0052777A" w:rsidRPr="002753F0" w:rsidRDefault="0052777A" w:rsidP="0052777A">
      <w:pPr>
        <w:rPr>
          <w:rFonts w:asciiTheme="majorHAnsi" w:eastAsia="Times New Roman" w:hAnsiTheme="majorHAnsi" w:cstheme="majorHAnsi"/>
        </w:rPr>
      </w:pPr>
    </w:p>
    <w:p w14:paraId="1FE7D759"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b/>
          <w:bCs/>
          <w:color w:val="000000"/>
          <w:u w:val="single"/>
        </w:rPr>
        <w:t>General Guidelines:</w:t>
      </w:r>
    </w:p>
    <w:p w14:paraId="1C3D422F"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 xml:space="preserve">- AC1 and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shall assist the Celebrant with the Chasuble when he sits</w:t>
      </w:r>
    </w:p>
    <w:p w14:paraId="7520B82C"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 ACs (and Crucifer) shall have hands folded over breast when standing, and the palms of the</w:t>
      </w:r>
    </w:p>
    <w:p w14:paraId="03466B8C"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 hands resting flatly on thighs when sitting</w:t>
      </w:r>
    </w:p>
    <w:p w14:paraId="3F987B34"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 xml:space="preserve">- </w:t>
      </w:r>
      <w:proofErr w:type="gramStart"/>
      <w:r w:rsidRPr="002753F0">
        <w:rPr>
          <w:rFonts w:asciiTheme="majorHAnsi" w:eastAsia="Times New Roman" w:hAnsiTheme="majorHAnsi" w:cstheme="majorHAnsi"/>
          <w:color w:val="000000"/>
        </w:rPr>
        <w:t>Both of the ACs</w:t>
      </w:r>
      <w:proofErr w:type="gramEnd"/>
      <w:r w:rsidRPr="002753F0">
        <w:rPr>
          <w:rFonts w:asciiTheme="majorHAnsi" w:eastAsia="Times New Roman" w:hAnsiTheme="majorHAnsi" w:cstheme="majorHAnsi"/>
          <w:color w:val="000000"/>
        </w:rPr>
        <w:t xml:space="preserve"> shall follow the MC as when to kneel, and follow Celebrant as when to sit, otherwise, remain standing</w:t>
      </w:r>
    </w:p>
    <w:p w14:paraId="57BB4D36"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 ACs shall help the Celebrant to sit at the sedilia by placing his chasuble through the sedilia so that the Celebrant does not sit on his chasuble</w:t>
      </w:r>
    </w:p>
    <w:p w14:paraId="478E00DC"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 When standing at their seats, ACs shall bow towards the tabernacle for anything which the Celebrant sings, otherwise straight ahead for anything which the Celebrant reads</w:t>
      </w:r>
    </w:p>
    <w:p w14:paraId="2DC3D582" w14:textId="77777777" w:rsidR="0052777A" w:rsidRPr="002753F0" w:rsidRDefault="0052777A" w:rsidP="0052777A">
      <w:pPr>
        <w:rPr>
          <w:rFonts w:asciiTheme="majorHAnsi" w:eastAsia="Times New Roman" w:hAnsiTheme="majorHAnsi" w:cstheme="majorHAnsi"/>
        </w:rPr>
      </w:pPr>
    </w:p>
    <w:p w14:paraId="66461E01" w14:textId="77777777" w:rsidR="002753F0" w:rsidRDefault="0052777A" w:rsidP="0052777A">
      <w:pPr>
        <w:rPr>
          <w:rFonts w:asciiTheme="majorHAnsi" w:eastAsia="Times New Roman" w:hAnsiTheme="majorHAnsi" w:cstheme="majorHAnsi"/>
          <w:b/>
          <w:bCs/>
          <w:color w:val="000000"/>
        </w:rPr>
      </w:pPr>
      <w:r w:rsidRPr="002753F0">
        <w:rPr>
          <w:rFonts w:asciiTheme="majorHAnsi" w:eastAsia="Times New Roman" w:hAnsiTheme="majorHAnsi" w:cstheme="majorHAnsi"/>
          <w:b/>
          <w:bCs/>
          <w:color w:val="000000"/>
          <w:u w:val="single"/>
        </w:rPr>
        <w:t xml:space="preserve">Procession and Ceremony: </w:t>
      </w:r>
      <w:r w:rsidRPr="002753F0">
        <w:rPr>
          <w:rFonts w:asciiTheme="majorHAnsi" w:eastAsia="Times New Roman" w:hAnsiTheme="majorHAnsi" w:cstheme="majorHAnsi"/>
          <w:b/>
          <w:bCs/>
          <w:color w:val="000000"/>
        </w:rPr>
        <w:t> </w:t>
      </w:r>
      <w:r w:rsidRPr="002753F0">
        <w:rPr>
          <w:rFonts w:asciiTheme="majorHAnsi" w:eastAsia="Times New Roman" w:hAnsiTheme="majorHAnsi" w:cstheme="majorHAnsi"/>
          <w:b/>
          <w:bCs/>
          <w:color w:val="000000"/>
        </w:rPr>
        <w:tab/>
      </w:r>
      <w:r w:rsidRPr="002753F0">
        <w:rPr>
          <w:rFonts w:asciiTheme="majorHAnsi" w:eastAsia="Times New Roman" w:hAnsiTheme="majorHAnsi" w:cstheme="majorHAnsi"/>
          <w:b/>
          <w:bCs/>
          <w:color w:val="000000"/>
        </w:rPr>
        <w:tab/>
      </w:r>
      <w:r w:rsidRPr="002753F0">
        <w:rPr>
          <w:rFonts w:asciiTheme="majorHAnsi" w:eastAsia="Times New Roman" w:hAnsiTheme="majorHAnsi" w:cstheme="majorHAnsi"/>
          <w:b/>
          <w:bCs/>
          <w:color w:val="000000"/>
        </w:rPr>
        <w:tab/>
      </w:r>
      <w:r w:rsidRPr="002753F0">
        <w:rPr>
          <w:rFonts w:asciiTheme="majorHAnsi" w:eastAsia="Times New Roman" w:hAnsiTheme="majorHAnsi" w:cstheme="majorHAnsi"/>
          <w:b/>
          <w:bCs/>
          <w:color w:val="000000"/>
        </w:rPr>
        <w:tab/>
      </w:r>
      <w:r w:rsidRPr="002753F0">
        <w:rPr>
          <w:rFonts w:asciiTheme="majorHAnsi" w:eastAsia="Times New Roman" w:hAnsiTheme="majorHAnsi" w:cstheme="majorHAnsi"/>
          <w:b/>
          <w:bCs/>
          <w:color w:val="000000"/>
        </w:rPr>
        <w:tab/>
      </w:r>
      <w:r w:rsidRPr="002753F0">
        <w:rPr>
          <w:rFonts w:asciiTheme="majorHAnsi" w:eastAsia="Times New Roman" w:hAnsiTheme="majorHAnsi" w:cstheme="majorHAnsi"/>
          <w:b/>
          <w:bCs/>
          <w:color w:val="000000"/>
        </w:rPr>
        <w:tab/>
      </w:r>
      <w:r w:rsidRPr="002753F0">
        <w:rPr>
          <w:rFonts w:asciiTheme="majorHAnsi" w:eastAsia="Times New Roman" w:hAnsiTheme="majorHAnsi" w:cstheme="majorHAnsi"/>
          <w:b/>
          <w:bCs/>
          <w:color w:val="000000"/>
        </w:rPr>
        <w:tab/>
      </w:r>
      <w:r w:rsidRPr="002753F0">
        <w:rPr>
          <w:rFonts w:asciiTheme="majorHAnsi" w:eastAsia="Times New Roman" w:hAnsiTheme="majorHAnsi" w:cstheme="majorHAnsi"/>
          <w:b/>
          <w:bCs/>
          <w:color w:val="000000"/>
        </w:rPr>
        <w:tab/>
      </w:r>
      <w:r w:rsidRPr="002753F0">
        <w:rPr>
          <w:rFonts w:asciiTheme="majorHAnsi" w:eastAsia="Times New Roman" w:hAnsiTheme="majorHAnsi" w:cstheme="majorHAnsi"/>
          <w:b/>
          <w:bCs/>
          <w:color w:val="000000"/>
        </w:rPr>
        <w:tab/>
      </w:r>
      <w:r w:rsidRPr="002753F0">
        <w:rPr>
          <w:rFonts w:asciiTheme="majorHAnsi" w:eastAsia="Times New Roman" w:hAnsiTheme="majorHAnsi" w:cstheme="majorHAnsi"/>
          <w:b/>
          <w:bCs/>
          <w:color w:val="000000"/>
        </w:rPr>
        <w:tab/>
      </w:r>
      <w:r w:rsidRPr="002753F0">
        <w:rPr>
          <w:rFonts w:asciiTheme="majorHAnsi" w:eastAsia="Times New Roman" w:hAnsiTheme="majorHAnsi" w:cstheme="majorHAnsi"/>
          <w:b/>
          <w:bCs/>
          <w:color w:val="000000"/>
        </w:rPr>
        <w:tab/>
      </w:r>
    </w:p>
    <w:p w14:paraId="4CE2B10C" w14:textId="51207C1C"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 Bow to the crucifix on the signal from the MC</w:t>
      </w:r>
    </w:p>
    <w:p w14:paraId="2FAEE484"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t>- Enter in following behind the thurifer</w:t>
      </w:r>
    </w:p>
    <w:p w14:paraId="6381568C"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t>- The candles of the ACs shall be nearest the outside shoulder when walking as a team.</w:t>
      </w:r>
    </w:p>
    <w:p w14:paraId="73E21458"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  </w:t>
      </w:r>
      <w:r w:rsidRPr="002753F0">
        <w:rPr>
          <w:rFonts w:asciiTheme="majorHAnsi" w:eastAsia="Times New Roman" w:hAnsiTheme="majorHAnsi" w:cstheme="majorHAnsi"/>
          <w:color w:val="000000"/>
        </w:rPr>
        <w:tab/>
        <w:t>(</w:t>
      </w:r>
      <w:proofErr w:type="gramStart"/>
      <w:r w:rsidRPr="002753F0">
        <w:rPr>
          <w:rFonts w:asciiTheme="majorHAnsi" w:eastAsia="Times New Roman" w:hAnsiTheme="majorHAnsi" w:cstheme="majorHAnsi"/>
          <w:color w:val="000000"/>
        </w:rPr>
        <w:t>i.e.</w:t>
      </w:r>
      <w:proofErr w:type="gramEnd"/>
      <w:r w:rsidRPr="002753F0">
        <w:rPr>
          <w:rFonts w:asciiTheme="majorHAnsi" w:eastAsia="Times New Roman" w:hAnsiTheme="majorHAnsi" w:cstheme="majorHAnsi"/>
          <w:color w:val="000000"/>
        </w:rPr>
        <w:t xml:space="preserve"> the AC on the right carries his candle nearest his right shoulder)</w:t>
      </w:r>
    </w:p>
    <w:p w14:paraId="43336BDB"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t xml:space="preserve">- If crucifer is used, go to the position in the sanctuary where the thurifer genuflected </w:t>
      </w:r>
      <w:r w:rsidRPr="002753F0">
        <w:rPr>
          <w:rFonts w:asciiTheme="majorHAnsi" w:eastAsia="Times New Roman" w:hAnsiTheme="majorHAnsi" w:cstheme="majorHAnsi"/>
          <w:color w:val="000000"/>
        </w:rPr>
        <w:tab/>
        <w:t xml:space="preserve">(AC1 at right,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at </w:t>
      </w:r>
      <w:r w:rsidRPr="002753F0">
        <w:rPr>
          <w:rFonts w:asciiTheme="majorHAnsi" w:eastAsia="Times New Roman" w:hAnsiTheme="majorHAnsi" w:cstheme="majorHAnsi"/>
          <w:color w:val="000000"/>
        </w:rPr>
        <w:tab/>
        <w:t xml:space="preserve">left, Crucifer in the center).  Stop, do a “low head bow”, then place </w:t>
      </w:r>
      <w:r w:rsidRPr="002753F0">
        <w:rPr>
          <w:rFonts w:asciiTheme="majorHAnsi" w:eastAsia="Times New Roman" w:hAnsiTheme="majorHAnsi" w:cstheme="majorHAnsi"/>
          <w:color w:val="000000"/>
        </w:rPr>
        <w:tab/>
        <w:t>candles on credence, crucifix in stand, and go to seats</w:t>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p>
    <w:p w14:paraId="26BD7C03" w14:textId="0337BE2B" w:rsidR="0052777A" w:rsidRDefault="0052777A" w:rsidP="0052777A">
      <w:pPr>
        <w:rPr>
          <w:rFonts w:asciiTheme="majorHAnsi" w:eastAsia="Times New Roman" w:hAnsiTheme="majorHAnsi" w:cstheme="majorHAnsi"/>
          <w:color w:val="000000"/>
        </w:rPr>
      </w:pPr>
      <w:r w:rsidRPr="002753F0">
        <w:rPr>
          <w:rFonts w:asciiTheme="majorHAnsi" w:eastAsia="Times New Roman" w:hAnsiTheme="majorHAnsi" w:cstheme="majorHAnsi"/>
          <w:color w:val="000000"/>
        </w:rPr>
        <w:tab/>
        <w:t>- If there is no crucifer, go to the foot of the altar where the thurifer made his</w:t>
      </w:r>
      <w:r w:rsidR="002753F0" w:rsidRPr="002753F0">
        <w:rPr>
          <w:rFonts w:asciiTheme="majorHAnsi" w:eastAsia="Times New Roman" w:hAnsiTheme="majorHAnsi" w:cstheme="majorHAnsi"/>
          <w:color w:val="000000"/>
        </w:rPr>
        <w:t xml:space="preserve"> </w:t>
      </w:r>
      <w:r w:rsidRPr="002753F0">
        <w:rPr>
          <w:rFonts w:asciiTheme="majorHAnsi" w:eastAsia="Times New Roman" w:hAnsiTheme="majorHAnsi" w:cstheme="majorHAnsi"/>
          <w:color w:val="000000"/>
        </w:rPr>
        <w:t xml:space="preserve">genuflection </w:t>
      </w:r>
      <w:r w:rsidRPr="002753F0">
        <w:rPr>
          <w:rFonts w:asciiTheme="majorHAnsi" w:eastAsia="Times New Roman" w:hAnsiTheme="majorHAnsi" w:cstheme="majorHAnsi"/>
          <w:color w:val="000000"/>
        </w:rPr>
        <w:tab/>
        <w:t xml:space="preserve">(AC1 on the right,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on the left) and make a genuflection, then go to your seats</w:t>
      </w:r>
    </w:p>
    <w:p w14:paraId="0C873B96" w14:textId="1A227AA3" w:rsidR="002753F0" w:rsidRPr="002753F0" w:rsidRDefault="002753F0" w:rsidP="0052777A">
      <w:pPr>
        <w:rPr>
          <w:rFonts w:asciiTheme="majorHAnsi" w:eastAsia="Times New Roman" w:hAnsiTheme="majorHAnsi" w:cstheme="majorHAnsi"/>
        </w:rPr>
      </w:pPr>
      <w:r>
        <w:rPr>
          <w:rFonts w:asciiTheme="majorHAnsi" w:eastAsia="Times New Roman" w:hAnsiTheme="majorHAnsi" w:cstheme="majorHAnsi"/>
          <w:color w:val="000000"/>
        </w:rPr>
        <w:tab/>
        <w:t>- Kneel for the prayers at the foot</w:t>
      </w:r>
    </w:p>
    <w:p w14:paraId="277BBD78" w14:textId="37C77C22" w:rsidR="002753F0" w:rsidRPr="002753F0" w:rsidRDefault="0052777A" w:rsidP="002753F0">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p>
    <w:p w14:paraId="5ACD1F7E"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2) Gospel</w:t>
      </w:r>
    </w:p>
    <w:p w14:paraId="0A3E092E" w14:textId="77777777" w:rsidR="0052777A" w:rsidRPr="002753F0" w:rsidRDefault="0052777A" w:rsidP="0052777A">
      <w:pPr>
        <w:ind w:left="720"/>
        <w:rPr>
          <w:rFonts w:asciiTheme="majorHAnsi" w:eastAsia="Times New Roman" w:hAnsiTheme="majorHAnsi" w:cstheme="majorHAnsi"/>
        </w:rPr>
      </w:pPr>
      <w:r w:rsidRPr="002753F0">
        <w:rPr>
          <w:rFonts w:asciiTheme="majorHAnsi" w:eastAsia="Times New Roman" w:hAnsiTheme="majorHAnsi" w:cstheme="majorHAnsi"/>
          <w:color w:val="000000"/>
        </w:rPr>
        <w:t>A.  ACs shall go to gospel position in front of altar when the Celebrant imposes incense in the thurible</w:t>
      </w:r>
    </w:p>
    <w:p w14:paraId="08F2EC7A"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xml:space="preserve">-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leads AC1 to their positions and when they get there AC1 shall be to the </w:t>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xml:space="preserve">right,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to the left (make sure you both leave room for the thurifer to line up in </w:t>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between you)</w:t>
      </w:r>
    </w:p>
    <w:p w14:paraId="6A66B1B9"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The thurifer shall be between both ACs (MC is in front of the thurifer)</w:t>
      </w:r>
    </w:p>
    <w:p w14:paraId="6F18F6E6" w14:textId="44CB8B40"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p>
    <w:p w14:paraId="2BC4D22A" w14:textId="77777777" w:rsidR="0052777A" w:rsidRPr="002753F0" w:rsidRDefault="0052777A" w:rsidP="0052777A">
      <w:pPr>
        <w:jc w:val="center"/>
        <w:rPr>
          <w:rFonts w:asciiTheme="majorHAnsi" w:eastAsia="Times New Roman" w:hAnsiTheme="majorHAnsi" w:cstheme="majorHAnsi"/>
        </w:rPr>
      </w:pPr>
      <w:r w:rsidRPr="002753F0">
        <w:rPr>
          <w:rFonts w:asciiTheme="majorHAnsi" w:eastAsia="Times New Roman" w:hAnsiTheme="majorHAnsi" w:cstheme="majorHAnsi"/>
          <w:color w:val="000000"/>
        </w:rPr>
        <w:t>MC</w:t>
      </w:r>
    </w:p>
    <w:p w14:paraId="38BF56F8" w14:textId="77777777" w:rsidR="0052777A" w:rsidRPr="002753F0" w:rsidRDefault="0052777A" w:rsidP="0052777A">
      <w:pPr>
        <w:jc w:val="center"/>
        <w:rPr>
          <w:rFonts w:asciiTheme="majorHAnsi" w:eastAsia="Times New Roman" w:hAnsiTheme="majorHAnsi" w:cstheme="majorHAnsi"/>
        </w:rPr>
      </w:pP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 Th - AC1</w:t>
      </w:r>
    </w:p>
    <w:p w14:paraId="1F784D66"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Genuflect, with the MC</w:t>
      </w:r>
    </w:p>
    <w:p w14:paraId="653E0BB5"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xml:space="preserve">-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leads procession to gospel side as indicated below</w:t>
      </w:r>
    </w:p>
    <w:p w14:paraId="18540DCD"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The thurifer remains between the ACs</w:t>
      </w:r>
    </w:p>
    <w:p w14:paraId="6BA22C4A" w14:textId="77777777" w:rsidR="0052777A" w:rsidRPr="002753F0" w:rsidRDefault="0052777A" w:rsidP="0052777A">
      <w:pPr>
        <w:rPr>
          <w:rFonts w:asciiTheme="majorHAnsi" w:eastAsia="Times New Roman" w:hAnsiTheme="majorHAnsi" w:cstheme="majorHAnsi"/>
        </w:rPr>
      </w:pPr>
    </w:p>
    <w:p w14:paraId="6219F9CE" w14:textId="77777777" w:rsidR="0052777A" w:rsidRPr="002753F0" w:rsidRDefault="0052777A" w:rsidP="0052777A">
      <w:pPr>
        <w:jc w:val="center"/>
        <w:rPr>
          <w:rFonts w:asciiTheme="majorHAnsi" w:eastAsia="Times New Roman" w:hAnsiTheme="majorHAnsi" w:cstheme="majorHAnsi"/>
          <w:color w:val="000000"/>
        </w:rPr>
      </w:pPr>
      <w:r w:rsidRPr="002753F0">
        <w:rPr>
          <w:rFonts w:asciiTheme="majorHAnsi" w:eastAsia="Times New Roman" w:hAnsiTheme="majorHAnsi" w:cstheme="majorHAnsi"/>
          <w:color w:val="000000"/>
          <w:highlight w:val="yellow"/>
        </w:rPr>
        <w:t>AC</w:t>
      </w:r>
      <w:r w:rsidRPr="002753F0">
        <w:rPr>
          <w:rFonts w:asciiTheme="majorHAnsi" w:eastAsia="Times New Roman" w:hAnsiTheme="majorHAnsi" w:cstheme="majorHAnsi"/>
          <w:color w:val="000000"/>
          <w:highlight w:val="yellow"/>
        </w:rPr>
        <w:t>2</w:t>
      </w:r>
    </w:p>
    <w:p w14:paraId="2D4F9F1D" w14:textId="77777777" w:rsidR="0052777A" w:rsidRPr="002753F0" w:rsidRDefault="0052777A" w:rsidP="0052777A">
      <w:pPr>
        <w:jc w:val="center"/>
        <w:rPr>
          <w:rFonts w:asciiTheme="majorHAnsi" w:eastAsia="Times New Roman" w:hAnsiTheme="majorHAnsi" w:cstheme="majorHAnsi"/>
          <w:color w:val="000000"/>
        </w:rPr>
      </w:pPr>
      <w:r w:rsidRPr="002753F0">
        <w:rPr>
          <w:rFonts w:asciiTheme="majorHAnsi" w:eastAsia="Times New Roman" w:hAnsiTheme="majorHAnsi" w:cstheme="majorHAnsi"/>
          <w:color w:val="000000"/>
        </w:rPr>
        <w:t>TH</w:t>
      </w:r>
    </w:p>
    <w:p w14:paraId="478A0346" w14:textId="7640C196" w:rsidR="0052777A" w:rsidRPr="002753F0" w:rsidRDefault="0052777A" w:rsidP="0052777A">
      <w:pPr>
        <w:jc w:val="center"/>
        <w:rPr>
          <w:rFonts w:asciiTheme="majorHAnsi" w:eastAsia="Times New Roman" w:hAnsiTheme="majorHAnsi" w:cstheme="majorHAnsi"/>
        </w:rPr>
      </w:pPr>
      <w:r w:rsidRPr="002753F0">
        <w:rPr>
          <w:rFonts w:asciiTheme="majorHAnsi" w:eastAsia="Times New Roman" w:hAnsiTheme="majorHAnsi" w:cstheme="majorHAnsi"/>
          <w:color w:val="000000"/>
        </w:rPr>
        <w:t>AC1</w:t>
      </w:r>
    </w:p>
    <w:p w14:paraId="14AC7FF4" w14:textId="77777777" w:rsidR="0052777A" w:rsidRPr="002753F0" w:rsidRDefault="0052777A" w:rsidP="0052777A">
      <w:pPr>
        <w:spacing w:after="240"/>
        <w:rPr>
          <w:rFonts w:asciiTheme="majorHAnsi" w:eastAsia="Times New Roman" w:hAnsiTheme="majorHAnsi" w:cstheme="majorHAnsi"/>
        </w:rPr>
      </w:pPr>
    </w:p>
    <w:p w14:paraId="38B58038"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3) Offertory</w:t>
      </w:r>
    </w:p>
    <w:p w14:paraId="2604B03F" w14:textId="77777777" w:rsidR="0052777A" w:rsidRPr="002753F0" w:rsidRDefault="0052777A" w:rsidP="0052777A">
      <w:pPr>
        <w:ind w:left="720"/>
        <w:rPr>
          <w:rFonts w:asciiTheme="majorHAnsi" w:eastAsia="Times New Roman" w:hAnsiTheme="majorHAnsi" w:cstheme="majorHAnsi"/>
        </w:rPr>
      </w:pPr>
      <w:r w:rsidRPr="002753F0">
        <w:rPr>
          <w:rFonts w:asciiTheme="majorHAnsi" w:eastAsia="Times New Roman" w:hAnsiTheme="majorHAnsi" w:cstheme="majorHAnsi"/>
          <w:color w:val="000000"/>
        </w:rPr>
        <w:t>A. (If no Creed) After the gospel, the ACs shall go to the original gospel position shown above</w:t>
      </w:r>
    </w:p>
    <w:p w14:paraId="1CEA3ACE"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Wait for the MC, then genuflect with the MC at his signal, and return the candles</w:t>
      </w:r>
    </w:p>
    <w:p w14:paraId="7EB53DF8" w14:textId="77777777" w:rsidR="0052777A" w:rsidRPr="002753F0" w:rsidRDefault="0052777A" w:rsidP="0052777A">
      <w:pPr>
        <w:ind w:left="720" w:firstLine="720"/>
        <w:rPr>
          <w:rFonts w:asciiTheme="majorHAnsi" w:eastAsia="Times New Roman" w:hAnsiTheme="majorHAnsi" w:cstheme="majorHAnsi"/>
        </w:rPr>
      </w:pPr>
      <w:r w:rsidRPr="002753F0">
        <w:rPr>
          <w:rFonts w:asciiTheme="majorHAnsi" w:eastAsia="Times New Roman" w:hAnsiTheme="majorHAnsi" w:cstheme="majorHAnsi"/>
          <w:color w:val="000000"/>
        </w:rPr>
        <w:tab/>
        <w:t xml:space="preserve">- AC1 and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go to credence table</w:t>
      </w:r>
    </w:p>
    <w:p w14:paraId="0A174823" w14:textId="77777777" w:rsidR="0052777A" w:rsidRPr="002753F0" w:rsidRDefault="0052777A" w:rsidP="0052777A">
      <w:pPr>
        <w:ind w:left="720" w:firstLine="720"/>
        <w:rPr>
          <w:rFonts w:asciiTheme="majorHAnsi" w:eastAsia="Times New Roman" w:hAnsiTheme="majorHAnsi" w:cstheme="majorHAnsi"/>
        </w:rPr>
      </w:pPr>
      <w:r w:rsidRPr="002753F0">
        <w:rPr>
          <w:rFonts w:asciiTheme="majorHAnsi" w:eastAsia="Times New Roman" w:hAnsiTheme="majorHAnsi" w:cstheme="majorHAnsi"/>
          <w:color w:val="000000"/>
        </w:rPr>
        <w:tab/>
        <w:t xml:space="preserve">- AC1 gets the wine cruet,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gets the water cruet</w:t>
      </w:r>
    </w:p>
    <w:p w14:paraId="3A370FB4"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xml:space="preserve">- Wait </w:t>
      </w:r>
      <w:r w:rsidRPr="002753F0">
        <w:rPr>
          <w:rFonts w:asciiTheme="majorHAnsi" w:eastAsia="Times New Roman" w:hAnsiTheme="majorHAnsi" w:cstheme="majorHAnsi"/>
          <w:i/>
          <w:iCs/>
          <w:color w:val="000000"/>
        </w:rPr>
        <w:t xml:space="preserve">in </w:t>
      </w:r>
      <w:proofErr w:type="spellStart"/>
      <w:r w:rsidRPr="002753F0">
        <w:rPr>
          <w:rFonts w:asciiTheme="majorHAnsi" w:eastAsia="Times New Roman" w:hAnsiTheme="majorHAnsi" w:cstheme="majorHAnsi"/>
          <w:i/>
          <w:iCs/>
          <w:color w:val="000000"/>
        </w:rPr>
        <w:t>plano</w:t>
      </w:r>
      <w:proofErr w:type="spellEnd"/>
      <w:r w:rsidRPr="002753F0">
        <w:rPr>
          <w:rFonts w:asciiTheme="majorHAnsi" w:eastAsia="Times New Roman" w:hAnsiTheme="majorHAnsi" w:cstheme="majorHAnsi"/>
          <w:color w:val="000000"/>
        </w:rPr>
        <w:t xml:space="preserve"> while MC is folding the chalice veil</w:t>
      </w:r>
    </w:p>
    <w:p w14:paraId="6D622D93" w14:textId="77777777" w:rsidR="0052777A" w:rsidRPr="002753F0" w:rsidRDefault="0052777A" w:rsidP="0052777A">
      <w:pPr>
        <w:ind w:left="2160"/>
        <w:rPr>
          <w:rFonts w:asciiTheme="majorHAnsi" w:eastAsia="Times New Roman" w:hAnsiTheme="majorHAnsi" w:cstheme="majorHAnsi"/>
        </w:rPr>
      </w:pPr>
      <w:r w:rsidRPr="002753F0">
        <w:rPr>
          <w:rFonts w:asciiTheme="majorHAnsi" w:eastAsia="Times New Roman" w:hAnsiTheme="majorHAnsi" w:cstheme="majorHAnsi"/>
          <w:color w:val="000000"/>
        </w:rPr>
        <w:t>- After the MC descends from the altar, ACs approach the altar step and wait</w:t>
      </w:r>
    </w:p>
    <w:p w14:paraId="6A7B61A7"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t>B. (If there is a Creed)</w:t>
      </w:r>
    </w:p>
    <w:p w14:paraId="1A5E2A3F"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Genuflect immediately at the thurifer’s signal, return the candles, then return to seats</w:t>
      </w:r>
    </w:p>
    <w:p w14:paraId="29877FEA"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The ACs shall go to the credence table when the MC is folding the chalice veil</w:t>
      </w:r>
    </w:p>
    <w:p w14:paraId="4E43035B"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xml:space="preserve">- AC1 gets the wine cruet,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gets the water cruet</w:t>
      </w:r>
    </w:p>
    <w:p w14:paraId="7BE4A19B"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xml:space="preserve">- Approach the altar step and wait in </w:t>
      </w:r>
      <w:proofErr w:type="spellStart"/>
      <w:r w:rsidRPr="002753F0">
        <w:rPr>
          <w:rFonts w:asciiTheme="majorHAnsi" w:eastAsia="Times New Roman" w:hAnsiTheme="majorHAnsi" w:cstheme="majorHAnsi"/>
          <w:color w:val="000000"/>
        </w:rPr>
        <w:t>plano</w:t>
      </w:r>
      <w:proofErr w:type="spellEnd"/>
    </w:p>
    <w:p w14:paraId="0D18B890" w14:textId="77777777" w:rsidR="0052777A" w:rsidRPr="002753F0" w:rsidRDefault="0052777A" w:rsidP="0052777A">
      <w:pPr>
        <w:ind w:firstLine="720"/>
        <w:rPr>
          <w:rFonts w:asciiTheme="majorHAnsi" w:eastAsia="Times New Roman" w:hAnsiTheme="majorHAnsi" w:cstheme="majorHAnsi"/>
        </w:rPr>
      </w:pPr>
      <w:r w:rsidRPr="002753F0">
        <w:rPr>
          <w:rFonts w:asciiTheme="majorHAnsi" w:eastAsia="Times New Roman" w:hAnsiTheme="majorHAnsi" w:cstheme="majorHAnsi"/>
          <w:color w:val="000000"/>
        </w:rPr>
        <w:t>C. When the Celebrant approaches, ACs bow, then ascend and kiss the cruets</w:t>
      </w:r>
    </w:p>
    <w:p w14:paraId="086D2C88"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xml:space="preserve">- AC1 presents the wine cruet, then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presents the water cruet so the Celebrant can bless the water</w:t>
      </w:r>
    </w:p>
    <w:p w14:paraId="5F520411"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xml:space="preserve">- Once the water cruet is returned to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bow, and return the cruets to the credence table remembering to kiss the cruets</w:t>
      </w:r>
    </w:p>
    <w:p w14:paraId="4F1BF3E7" w14:textId="3A63AF08"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ACs shall wait by the credence table</w:t>
      </w:r>
    </w:p>
    <w:p w14:paraId="349B2DBC" w14:textId="3FB8CCB6" w:rsidR="0052777A" w:rsidRPr="002753F0" w:rsidRDefault="0052777A" w:rsidP="001E731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xml:space="preserve">- After the thurifer has returned the boat to the credence table, from imposing </w:t>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xml:space="preserve">incense, AC1 should be prepared to lead the thurifer to the center, genuflect, and </w:t>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then go to the gospel side by going around the lowest step</w:t>
      </w:r>
    </w:p>
    <w:p w14:paraId="4036497B" w14:textId="63427049" w:rsidR="0052777A" w:rsidRPr="002753F0" w:rsidRDefault="0052777A" w:rsidP="0052777A">
      <w:pPr>
        <w:ind w:left="720"/>
        <w:rPr>
          <w:rFonts w:asciiTheme="majorHAnsi" w:eastAsia="Times New Roman" w:hAnsiTheme="majorHAnsi" w:cstheme="majorHAnsi"/>
        </w:rPr>
      </w:pPr>
      <w:r w:rsidRPr="002753F0">
        <w:rPr>
          <w:rFonts w:asciiTheme="majorHAnsi" w:eastAsia="Times New Roman" w:hAnsiTheme="majorHAnsi" w:cstheme="majorHAnsi"/>
          <w:color w:val="000000"/>
        </w:rPr>
        <w:t xml:space="preserve">D.  When the Celebrant finishes incensing the gospel side,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picks up the dish, water cruet, and finger towel and waits for AC1 to return</w:t>
      </w:r>
      <w:r w:rsidR="001E731A">
        <w:rPr>
          <w:rFonts w:asciiTheme="majorHAnsi" w:eastAsia="Times New Roman" w:hAnsiTheme="majorHAnsi" w:cstheme="majorHAnsi"/>
          <w:color w:val="000000"/>
        </w:rPr>
        <w:t xml:space="preserve"> from moving the missal</w:t>
      </w:r>
    </w:p>
    <w:p w14:paraId="7DADD8C2"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xml:space="preserve">- AC1 returns and takes the finger towel from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and stands to his right</w:t>
      </w:r>
    </w:p>
    <w:p w14:paraId="11618BF5"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xml:space="preserve">- Both ACs wait in </w:t>
      </w:r>
      <w:proofErr w:type="spellStart"/>
      <w:r w:rsidRPr="002753F0">
        <w:rPr>
          <w:rFonts w:asciiTheme="majorHAnsi" w:eastAsia="Times New Roman" w:hAnsiTheme="majorHAnsi" w:cstheme="majorHAnsi"/>
          <w:color w:val="000000"/>
        </w:rPr>
        <w:t>plano</w:t>
      </w:r>
      <w:proofErr w:type="spellEnd"/>
      <w:r w:rsidRPr="002753F0">
        <w:rPr>
          <w:rFonts w:asciiTheme="majorHAnsi" w:eastAsia="Times New Roman" w:hAnsiTheme="majorHAnsi" w:cstheme="majorHAnsi"/>
          <w:color w:val="000000"/>
        </w:rPr>
        <w:t xml:space="preserve"> until the Celebrant has been incensed</w:t>
      </w:r>
    </w:p>
    <w:p w14:paraId="6642E4AF"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Once the MC and thurifer have departed, both ACs approach the altar step, bow, then ascend for the lavabo</w:t>
      </w:r>
    </w:p>
    <w:p w14:paraId="7D30D606" w14:textId="1BC2FABF" w:rsidR="0052777A" w:rsidRPr="002753F0" w:rsidRDefault="0052777A" w:rsidP="002753F0">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Once the lavabo has been completed, bow, return to seats.</w:t>
      </w:r>
    </w:p>
    <w:p w14:paraId="558F9180"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t>E.  ACs are incensed by the thurifer</w:t>
      </w:r>
    </w:p>
    <w:p w14:paraId="2A02CB9F" w14:textId="221A3B6B"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Both ACs kneel whenever the MC kneels.</w:t>
      </w:r>
    </w:p>
    <w:p w14:paraId="484A5479"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5) Receiving Communion:</w:t>
      </w:r>
    </w:p>
    <w:p w14:paraId="66978B42"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t>A.  When the Celebrant consumes the Precious Blood, all rise with the MC</w:t>
      </w:r>
    </w:p>
    <w:p w14:paraId="5EC652FE"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Thurifer shall get the communion paten.</w:t>
      </w:r>
    </w:p>
    <w:p w14:paraId="796AC950"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xml:space="preserve">- AC1 and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then lead Thurifer to meet MC in the center.</w:t>
      </w:r>
    </w:p>
    <w:p w14:paraId="10BA099C"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xml:space="preserve">- MC, AC1,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and Thurifer genuflect in </w:t>
      </w:r>
      <w:proofErr w:type="spellStart"/>
      <w:r w:rsidRPr="002753F0">
        <w:rPr>
          <w:rFonts w:asciiTheme="majorHAnsi" w:eastAsia="Times New Roman" w:hAnsiTheme="majorHAnsi" w:cstheme="majorHAnsi"/>
          <w:color w:val="000000"/>
        </w:rPr>
        <w:t>plano</w:t>
      </w:r>
      <w:proofErr w:type="spellEnd"/>
      <w:r w:rsidRPr="002753F0">
        <w:rPr>
          <w:rFonts w:asciiTheme="majorHAnsi" w:eastAsia="Times New Roman" w:hAnsiTheme="majorHAnsi" w:cstheme="majorHAnsi"/>
          <w:color w:val="000000"/>
        </w:rPr>
        <w:t>, then kneel on the footpace</w:t>
      </w:r>
    </w:p>
    <w:p w14:paraId="073FF16D" w14:textId="63663D07" w:rsidR="0052777A" w:rsidRPr="002753F0" w:rsidRDefault="0052777A" w:rsidP="001E731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Once all servers receive communion, rise, descend, and genuflect together, then return to seats</w:t>
      </w:r>
    </w:p>
    <w:p w14:paraId="3B1D84B1"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6) After the distribution of communion, all servers shall rise when Celebrant locks the tabernacle door</w:t>
      </w:r>
    </w:p>
    <w:p w14:paraId="76784693" w14:textId="77777777" w:rsidR="0052777A" w:rsidRPr="002753F0" w:rsidRDefault="0052777A" w:rsidP="0052777A">
      <w:pPr>
        <w:ind w:left="720"/>
        <w:rPr>
          <w:rFonts w:asciiTheme="majorHAnsi" w:eastAsia="Times New Roman" w:hAnsiTheme="majorHAnsi" w:cstheme="majorHAnsi"/>
        </w:rPr>
      </w:pPr>
      <w:r w:rsidRPr="002753F0">
        <w:rPr>
          <w:rFonts w:asciiTheme="majorHAnsi" w:eastAsia="Times New Roman" w:hAnsiTheme="majorHAnsi" w:cstheme="majorHAnsi"/>
          <w:color w:val="000000"/>
        </w:rPr>
        <w:t>A.  The ACs shall take the water &amp; wine cruets to the altar for the ablutions (just as at Low Mass)</w:t>
      </w:r>
    </w:p>
    <w:p w14:paraId="7F387228"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AC1 shall approach the Celebrant when he tips the chalice towards the ACs.</w:t>
      </w:r>
    </w:p>
    <w:p w14:paraId="33805301"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AC1 pours in wine until directed to stop, then returns to epistle side of altar to the top step making sure to move the paten closer to the edge of the altar if necessary</w:t>
      </w:r>
    </w:p>
    <w:p w14:paraId="5CFD2B8C"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xml:space="preserve">-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waits in </w:t>
      </w:r>
      <w:proofErr w:type="spellStart"/>
      <w:r w:rsidRPr="002753F0">
        <w:rPr>
          <w:rFonts w:asciiTheme="majorHAnsi" w:eastAsia="Times New Roman" w:hAnsiTheme="majorHAnsi" w:cstheme="majorHAnsi"/>
          <w:color w:val="000000"/>
        </w:rPr>
        <w:t>plano</w:t>
      </w:r>
      <w:proofErr w:type="spellEnd"/>
      <w:r w:rsidRPr="002753F0">
        <w:rPr>
          <w:rFonts w:asciiTheme="majorHAnsi" w:eastAsia="Times New Roman" w:hAnsiTheme="majorHAnsi" w:cstheme="majorHAnsi"/>
          <w:color w:val="000000"/>
        </w:rPr>
        <w:t xml:space="preserve"> and meets AC1 on the top step after AC1 returns from pouring wine</w:t>
      </w:r>
    </w:p>
    <w:p w14:paraId="777C800F"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The Celebrant then approaches the ACs, and both shall bow</w:t>
      </w:r>
    </w:p>
    <w:p w14:paraId="7E49B65B"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AC1 shall pour wine over the fingers of the Celebrant and into the chalice, until directed to stop (or until the wine cruet is empty)</w:t>
      </w:r>
    </w:p>
    <w:p w14:paraId="6CE5CB73"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lastRenderedPageBreak/>
        <w:t xml:space="preserve">-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shall pour water over the fingers of the Celebrant and into the chalice, until directed to stop (or until the water cruet is empty)</w:t>
      </w:r>
    </w:p>
    <w:p w14:paraId="46BAE780"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Once the ablutions are completed, the ACs shall bow, AC1 shall grab the paten, and both ACs shall return the cruets to the credence table</w:t>
      </w:r>
    </w:p>
    <w:p w14:paraId="0B4FE28F" w14:textId="77777777" w:rsidR="0052777A" w:rsidRPr="002753F0" w:rsidRDefault="0052777A" w:rsidP="0052777A">
      <w:pPr>
        <w:ind w:left="720"/>
        <w:rPr>
          <w:rFonts w:asciiTheme="majorHAnsi" w:eastAsia="Times New Roman" w:hAnsiTheme="majorHAnsi" w:cstheme="majorHAnsi"/>
        </w:rPr>
      </w:pPr>
      <w:r w:rsidRPr="002753F0">
        <w:rPr>
          <w:rFonts w:asciiTheme="majorHAnsi" w:eastAsia="Times New Roman" w:hAnsiTheme="majorHAnsi" w:cstheme="majorHAnsi"/>
          <w:color w:val="000000"/>
        </w:rPr>
        <w:t xml:space="preserve">B.  ACs shall proceed to the center (in </w:t>
      </w:r>
      <w:proofErr w:type="spellStart"/>
      <w:r w:rsidRPr="002753F0">
        <w:rPr>
          <w:rFonts w:asciiTheme="majorHAnsi" w:eastAsia="Times New Roman" w:hAnsiTheme="majorHAnsi" w:cstheme="majorHAnsi"/>
          <w:color w:val="000000"/>
        </w:rPr>
        <w:t>plano</w:t>
      </w:r>
      <w:proofErr w:type="spellEnd"/>
      <w:r w:rsidRPr="002753F0">
        <w:rPr>
          <w:rFonts w:asciiTheme="majorHAnsi" w:eastAsia="Times New Roman" w:hAnsiTheme="majorHAnsi" w:cstheme="majorHAnsi"/>
          <w:i/>
          <w:iCs/>
          <w:color w:val="000000"/>
        </w:rPr>
        <w:t xml:space="preserve"> </w:t>
      </w:r>
      <w:r w:rsidRPr="002753F0">
        <w:rPr>
          <w:rFonts w:asciiTheme="majorHAnsi" w:eastAsia="Times New Roman" w:hAnsiTheme="majorHAnsi" w:cstheme="majorHAnsi"/>
          <w:color w:val="000000"/>
        </w:rPr>
        <w:t xml:space="preserve">and in front of altar). (AC1 shall be on the right, with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on the left)</w:t>
      </w:r>
    </w:p>
    <w:p w14:paraId="12B33F40"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xml:space="preserve">- Both ACs shall genuflect, then proceed to the altar (AC1 to gospel side,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to epistle side), by going around the altar steps, remaining in </w:t>
      </w:r>
      <w:proofErr w:type="spellStart"/>
      <w:r w:rsidRPr="002753F0">
        <w:rPr>
          <w:rFonts w:asciiTheme="majorHAnsi" w:eastAsia="Times New Roman" w:hAnsiTheme="majorHAnsi" w:cstheme="majorHAnsi"/>
          <w:color w:val="000000"/>
        </w:rPr>
        <w:t>plano</w:t>
      </w:r>
      <w:proofErr w:type="spellEnd"/>
      <w:r w:rsidRPr="002753F0">
        <w:rPr>
          <w:rFonts w:asciiTheme="majorHAnsi" w:eastAsia="Times New Roman" w:hAnsiTheme="majorHAnsi" w:cstheme="majorHAnsi"/>
          <w:color w:val="000000"/>
        </w:rPr>
        <w:t xml:space="preserve">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goes behind AC1 when they cross)</w:t>
      </w:r>
    </w:p>
    <w:p w14:paraId="018E2FAE"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xml:space="preserve">- AC1 obtains the Missal while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obtains the chalice veil</w:t>
      </w:r>
    </w:p>
    <w:p w14:paraId="46C7C6E1"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xml:space="preserve">- Both shall proceed to the center (in </w:t>
      </w:r>
      <w:proofErr w:type="spellStart"/>
      <w:r w:rsidRPr="002753F0">
        <w:rPr>
          <w:rFonts w:asciiTheme="majorHAnsi" w:eastAsia="Times New Roman" w:hAnsiTheme="majorHAnsi" w:cstheme="majorHAnsi"/>
          <w:color w:val="000000"/>
        </w:rPr>
        <w:t>plano</w:t>
      </w:r>
      <w:proofErr w:type="spellEnd"/>
      <w:r w:rsidRPr="002753F0">
        <w:rPr>
          <w:rFonts w:asciiTheme="majorHAnsi" w:eastAsia="Times New Roman" w:hAnsiTheme="majorHAnsi" w:cstheme="majorHAnsi"/>
          <w:color w:val="000000"/>
        </w:rPr>
        <w:t>) by crossing directly across the footpace, and directly down the stairs (without going around the steps)</w:t>
      </w:r>
    </w:p>
    <w:p w14:paraId="79258711"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After making a genuflection, AC1 (w/ Missal) proceeds first directly to the epistle side, and places the Missal on the altar</w:t>
      </w:r>
    </w:p>
    <w:p w14:paraId="2FBBA0F8" w14:textId="0C5DE8F4"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xml:space="preserve">-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shall proceed behind AC1 directly to the gospel </w:t>
      </w:r>
      <w:r w:rsidR="001E731A" w:rsidRPr="002753F0">
        <w:rPr>
          <w:rFonts w:asciiTheme="majorHAnsi" w:eastAsia="Times New Roman" w:hAnsiTheme="majorHAnsi" w:cstheme="majorHAnsi"/>
          <w:color w:val="000000"/>
        </w:rPr>
        <w:t>side and</w:t>
      </w:r>
      <w:r w:rsidRPr="002753F0">
        <w:rPr>
          <w:rFonts w:asciiTheme="majorHAnsi" w:eastAsia="Times New Roman" w:hAnsiTheme="majorHAnsi" w:cstheme="majorHAnsi"/>
          <w:color w:val="000000"/>
        </w:rPr>
        <w:t xml:space="preserve"> places the chalice veil on the altar.  Both remain on either side of the Celebrant while he “builds” the chalice</w:t>
      </w:r>
    </w:p>
    <w:p w14:paraId="4C1B256E"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xml:space="preserve">-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assists the Celebrant to “build” the chalice (by holding the burse, while he places the corporal inside, then handing him the chalice veil, and finally handing him the burse)</w:t>
      </w:r>
    </w:p>
    <w:p w14:paraId="4877D6E9"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xml:space="preserve">- Once the Celebrant takes the burse from </w:t>
      </w: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then both ACs proceed down the adjacent steps, around the bottom step to the center (in </w:t>
      </w:r>
      <w:proofErr w:type="spellStart"/>
      <w:r w:rsidRPr="002753F0">
        <w:rPr>
          <w:rFonts w:asciiTheme="majorHAnsi" w:eastAsia="Times New Roman" w:hAnsiTheme="majorHAnsi" w:cstheme="majorHAnsi"/>
          <w:color w:val="000000"/>
        </w:rPr>
        <w:t>plano</w:t>
      </w:r>
      <w:proofErr w:type="spellEnd"/>
      <w:r w:rsidRPr="002753F0">
        <w:rPr>
          <w:rFonts w:asciiTheme="majorHAnsi" w:eastAsia="Times New Roman" w:hAnsiTheme="majorHAnsi" w:cstheme="majorHAnsi"/>
          <w:color w:val="000000"/>
        </w:rPr>
        <w:t>), genuflect, then return to their seats</w:t>
      </w:r>
    </w:p>
    <w:p w14:paraId="387C7C57" w14:textId="77777777" w:rsidR="0052777A" w:rsidRPr="002753F0" w:rsidRDefault="0052777A" w:rsidP="0052777A">
      <w:pPr>
        <w:rPr>
          <w:rFonts w:asciiTheme="majorHAnsi" w:eastAsia="Times New Roman" w:hAnsiTheme="majorHAnsi" w:cstheme="majorHAnsi"/>
        </w:rPr>
      </w:pPr>
    </w:p>
    <w:p w14:paraId="1ABAEB53"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7) During the Last Gospel:</w:t>
      </w:r>
    </w:p>
    <w:p w14:paraId="0FE2A134"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ACs shall retrieve their candles</w:t>
      </w:r>
    </w:p>
    <w:p w14:paraId="044EF766" w14:textId="77777777" w:rsidR="0052777A" w:rsidRPr="002753F0" w:rsidRDefault="0052777A" w:rsidP="0052777A">
      <w:pPr>
        <w:ind w:left="1440"/>
        <w:rPr>
          <w:rFonts w:asciiTheme="majorHAnsi" w:eastAsia="Times New Roman" w:hAnsiTheme="majorHAnsi" w:cstheme="majorHAnsi"/>
        </w:rPr>
      </w:pPr>
      <w:r w:rsidRPr="002753F0">
        <w:rPr>
          <w:rFonts w:asciiTheme="majorHAnsi" w:eastAsia="Times New Roman" w:hAnsiTheme="majorHAnsi" w:cstheme="majorHAnsi"/>
          <w:color w:val="000000"/>
        </w:rPr>
        <w:t>- They shall then line up in front of the thurifer</w:t>
      </w:r>
    </w:p>
    <w:p w14:paraId="6475BDAC"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They shall line-up as indicated below</w:t>
      </w:r>
    </w:p>
    <w:p w14:paraId="13FA637A"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Both shall genuflect with the Celebrant (during Last Gospel)</w:t>
      </w:r>
    </w:p>
    <w:p w14:paraId="07C6F9B1"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Then genuflect again upon the signal from the MC</w:t>
      </w:r>
    </w:p>
    <w:p w14:paraId="7765C1E1"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ab/>
      </w:r>
      <w:r w:rsidRPr="002753F0">
        <w:rPr>
          <w:rFonts w:asciiTheme="majorHAnsi" w:eastAsia="Times New Roman" w:hAnsiTheme="majorHAnsi" w:cstheme="majorHAnsi"/>
          <w:color w:val="000000"/>
        </w:rPr>
        <w:tab/>
        <w:t>- The recession shall be in the same order as the entrance procession</w:t>
      </w:r>
    </w:p>
    <w:p w14:paraId="4E3E5464" w14:textId="29204988" w:rsidR="00CC68A5" w:rsidRPr="002753F0" w:rsidRDefault="0052777A" w:rsidP="00CC68A5">
      <w:pPr>
        <w:spacing w:after="240"/>
        <w:jc w:val="center"/>
        <w:rPr>
          <w:rFonts w:asciiTheme="majorHAnsi" w:eastAsia="Times New Roman" w:hAnsiTheme="majorHAnsi" w:cstheme="majorHAnsi"/>
        </w:rPr>
      </w:pPr>
      <w:r w:rsidRPr="002753F0">
        <w:rPr>
          <w:rFonts w:asciiTheme="majorHAnsi" w:eastAsia="Times New Roman" w:hAnsiTheme="majorHAnsi" w:cstheme="majorHAnsi"/>
        </w:rPr>
        <w:br/>
      </w:r>
      <w:r w:rsidRPr="002753F0">
        <w:rPr>
          <w:rFonts w:asciiTheme="majorHAnsi" w:eastAsia="Times New Roman" w:hAnsiTheme="majorHAnsi" w:cstheme="majorHAnsi"/>
          <w:color w:val="000000"/>
        </w:rPr>
        <w:t>C</w:t>
      </w:r>
    </w:p>
    <w:p w14:paraId="48502C50" w14:textId="5D1A1FAF" w:rsidR="0052777A" w:rsidRPr="002753F0" w:rsidRDefault="0052777A" w:rsidP="00CC68A5">
      <w:pPr>
        <w:spacing w:after="240"/>
        <w:jc w:val="center"/>
        <w:rPr>
          <w:rFonts w:asciiTheme="majorHAnsi" w:eastAsia="Times New Roman" w:hAnsiTheme="majorHAnsi" w:cstheme="majorHAnsi"/>
        </w:rPr>
      </w:pPr>
      <w:r w:rsidRPr="002753F0">
        <w:rPr>
          <w:rFonts w:asciiTheme="majorHAnsi" w:eastAsia="Times New Roman" w:hAnsiTheme="majorHAnsi" w:cstheme="majorHAnsi"/>
          <w:color w:val="000000"/>
        </w:rPr>
        <w:t>MC</w:t>
      </w:r>
    </w:p>
    <w:p w14:paraId="76636692" w14:textId="52502DBE" w:rsidR="00CC68A5" w:rsidRPr="002753F0" w:rsidRDefault="0052777A" w:rsidP="00CC68A5">
      <w:pPr>
        <w:jc w:val="center"/>
        <w:rPr>
          <w:rFonts w:asciiTheme="majorHAnsi" w:eastAsia="Times New Roman" w:hAnsiTheme="majorHAnsi" w:cstheme="majorHAnsi"/>
          <w:color w:val="000000"/>
        </w:rPr>
      </w:pPr>
      <w:r w:rsidRPr="002753F0">
        <w:rPr>
          <w:rFonts w:asciiTheme="majorHAnsi" w:eastAsia="Times New Roman" w:hAnsiTheme="majorHAnsi" w:cstheme="majorHAnsi"/>
          <w:color w:val="000000"/>
          <w:highlight w:val="yellow"/>
        </w:rPr>
        <w:t>AC2</w:t>
      </w:r>
      <w:r w:rsidRPr="002753F0">
        <w:rPr>
          <w:rFonts w:asciiTheme="majorHAnsi" w:eastAsia="Times New Roman" w:hAnsiTheme="majorHAnsi" w:cstheme="majorHAnsi"/>
          <w:color w:val="000000"/>
        </w:rPr>
        <w:t xml:space="preserve"> </w:t>
      </w:r>
      <w:r w:rsidR="00CC68A5" w:rsidRPr="002753F0">
        <w:rPr>
          <w:rFonts w:asciiTheme="majorHAnsi" w:eastAsia="Times New Roman" w:hAnsiTheme="majorHAnsi" w:cstheme="majorHAnsi"/>
          <w:color w:val="000000"/>
        </w:rPr>
        <w:t xml:space="preserve">CR </w:t>
      </w:r>
      <w:r w:rsidRPr="002753F0">
        <w:rPr>
          <w:rFonts w:asciiTheme="majorHAnsi" w:eastAsia="Times New Roman" w:hAnsiTheme="majorHAnsi" w:cstheme="majorHAnsi"/>
          <w:color w:val="000000"/>
        </w:rPr>
        <w:t>AC1</w:t>
      </w:r>
    </w:p>
    <w:p w14:paraId="46C0E110" w14:textId="3E3E482B" w:rsidR="0052777A" w:rsidRPr="002753F0" w:rsidRDefault="00CC68A5" w:rsidP="00CC68A5">
      <w:pPr>
        <w:jc w:val="center"/>
        <w:rPr>
          <w:rFonts w:asciiTheme="majorHAnsi" w:eastAsia="Times New Roman" w:hAnsiTheme="majorHAnsi" w:cstheme="majorHAnsi"/>
        </w:rPr>
      </w:pPr>
      <w:r w:rsidRPr="002753F0">
        <w:rPr>
          <w:rFonts w:asciiTheme="majorHAnsi" w:eastAsia="Times New Roman" w:hAnsiTheme="majorHAnsi" w:cstheme="majorHAnsi"/>
          <w:color w:val="000000"/>
        </w:rPr>
        <w:t>Th</w:t>
      </w:r>
    </w:p>
    <w:p w14:paraId="70870125" w14:textId="77777777" w:rsidR="0052777A" w:rsidRPr="002753F0" w:rsidRDefault="0052777A" w:rsidP="0052777A">
      <w:pPr>
        <w:rPr>
          <w:rFonts w:asciiTheme="majorHAnsi" w:eastAsia="Times New Roman" w:hAnsiTheme="majorHAnsi" w:cstheme="majorHAnsi"/>
        </w:rPr>
      </w:pPr>
    </w:p>
    <w:p w14:paraId="0643DC96" w14:textId="77777777" w:rsidR="0052777A" w:rsidRPr="002753F0" w:rsidRDefault="0052777A" w:rsidP="0052777A">
      <w:pPr>
        <w:rPr>
          <w:rFonts w:asciiTheme="majorHAnsi" w:eastAsia="Times New Roman" w:hAnsiTheme="majorHAnsi" w:cstheme="majorHAnsi"/>
        </w:rPr>
      </w:pPr>
      <w:r w:rsidRPr="002753F0">
        <w:rPr>
          <w:rFonts w:asciiTheme="majorHAnsi" w:eastAsia="Times New Roman" w:hAnsiTheme="majorHAnsi" w:cstheme="majorHAnsi"/>
          <w:color w:val="000000"/>
        </w:rPr>
        <w:t>8) Upon arrival in sacristy, the ACs shall hold the candles towards the crucifix, then bow to the crucifix upon the signal from the MC.  Finally, all servers shall then kneel for a blessing from the Celebrant</w:t>
      </w:r>
    </w:p>
    <w:p w14:paraId="5135DF45" w14:textId="77777777" w:rsidR="00A60AD9" w:rsidRPr="002753F0" w:rsidRDefault="00A60AD9"/>
    <w:sectPr w:rsidR="00A60AD9" w:rsidRPr="002753F0" w:rsidSect="002753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7A"/>
    <w:rsid w:val="001E731A"/>
    <w:rsid w:val="002753F0"/>
    <w:rsid w:val="0052777A"/>
    <w:rsid w:val="008F10C3"/>
    <w:rsid w:val="00A60AD9"/>
    <w:rsid w:val="00AC0F7A"/>
    <w:rsid w:val="00CC68A5"/>
    <w:rsid w:val="00FA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AC5EF"/>
  <w15:chartTrackingRefBased/>
  <w15:docId w15:val="{09670C64-838F-FC4E-9D6E-58894931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Sarver</dc:creator>
  <cp:keywords/>
  <dc:description/>
  <cp:lastModifiedBy>Camden Sarver</cp:lastModifiedBy>
  <cp:revision>1</cp:revision>
  <dcterms:created xsi:type="dcterms:W3CDTF">2022-07-06T22:00:00Z</dcterms:created>
  <dcterms:modified xsi:type="dcterms:W3CDTF">2022-07-06T22:17:00Z</dcterms:modified>
</cp:coreProperties>
</file>