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73856" w14:textId="77777777" w:rsidR="00762D46" w:rsidRDefault="00762D46" w:rsidP="00762D46">
      <w:pPr>
        <w:widowControl w:val="0"/>
        <w:autoSpaceDE w:val="0"/>
        <w:autoSpaceDN w:val="0"/>
        <w:adjustRightInd w:val="0"/>
        <w:rPr>
          <w:rFonts w:ascii="Times New Roman" w:hAnsi="Times New Roman" w:cs="Times New Roman"/>
          <w:color w:val="121212"/>
        </w:rPr>
      </w:pPr>
      <w:r>
        <w:rPr>
          <w:rFonts w:ascii="Times New Roman" w:hAnsi="Times New Roman" w:cs="Times New Roman"/>
          <w:noProof/>
          <w:color w:val="121212"/>
        </w:rPr>
        <w:drawing>
          <wp:anchor distT="0" distB="0" distL="114300" distR="114300" simplePos="0" relativeHeight="251658240" behindDoc="0" locked="0" layoutInCell="1" allowOverlap="1" wp14:anchorId="556E0157" wp14:editId="7836514D">
            <wp:simplePos x="0" y="0"/>
            <wp:positionH relativeFrom="column">
              <wp:posOffset>4914900</wp:posOffset>
            </wp:positionH>
            <wp:positionV relativeFrom="paragraph">
              <wp:posOffset>-342900</wp:posOffset>
            </wp:positionV>
            <wp:extent cx="1082675" cy="1082675"/>
            <wp:effectExtent l="0" t="0" r="9525" b="9525"/>
            <wp:wrapNone/>
            <wp:docPr id="1" name="Picture 1" descr="MacOS:Users:camdensarver:Desktop:medg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amdensarver:Desktop:medgre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121212"/>
        </w:rPr>
        <w:t>Latin Roman Ritual</w:t>
      </w:r>
    </w:p>
    <w:p w14:paraId="1D58FD2A" w14:textId="77777777" w:rsidR="00762D46" w:rsidRDefault="00762D46" w:rsidP="00762D46">
      <w:pPr>
        <w:widowControl w:val="0"/>
        <w:autoSpaceDE w:val="0"/>
        <w:autoSpaceDN w:val="0"/>
        <w:adjustRightInd w:val="0"/>
        <w:rPr>
          <w:rFonts w:ascii="Times New Roman" w:hAnsi="Times New Roman" w:cs="Times New Roman"/>
          <w:color w:val="121212"/>
        </w:rPr>
      </w:pPr>
      <w:r>
        <w:rPr>
          <w:rFonts w:ascii="Times New Roman" w:hAnsi="Times New Roman" w:cs="Times New Roman"/>
          <w:color w:val="121212"/>
        </w:rPr>
        <w:t>Exorcism and Blessing of Medal</w:t>
      </w:r>
    </w:p>
    <w:p w14:paraId="79F4E99B" w14:textId="77777777" w:rsidR="00762D46" w:rsidRDefault="00762D46" w:rsidP="00762D46">
      <w:pPr>
        <w:widowControl w:val="0"/>
        <w:autoSpaceDE w:val="0"/>
        <w:autoSpaceDN w:val="0"/>
        <w:adjustRightInd w:val="0"/>
        <w:rPr>
          <w:rFonts w:ascii="Times New Roman" w:hAnsi="Times New Roman" w:cs="Times New Roman"/>
          <w:color w:val="121212"/>
        </w:rPr>
      </w:pPr>
    </w:p>
    <w:p w14:paraId="43B2C5BC"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V. </w:t>
      </w:r>
      <w:r w:rsidRPr="00762D46">
        <w:rPr>
          <w:rFonts w:ascii="Times New Roman" w:hAnsi="Times New Roman" w:cs="Times New Roman"/>
          <w:bCs/>
          <w:color w:val="121212"/>
        </w:rPr>
        <w:t>Adjutorium nostrum in nomine  Domini</w:t>
      </w:r>
      <w:r w:rsidRPr="00762D46">
        <w:rPr>
          <w:rFonts w:ascii="Times New Roman" w:hAnsi="Times New Roman" w:cs="Times New Roman"/>
          <w:color w:val="121212"/>
        </w:rPr>
        <w:t>.</w:t>
      </w:r>
    </w:p>
    <w:p w14:paraId="3C58A2D3" w14:textId="77777777" w:rsidR="00762D46" w:rsidRPr="00762D46" w:rsidRDefault="00762D46" w:rsidP="00762D46">
      <w:pPr>
        <w:widowControl w:val="0"/>
        <w:autoSpaceDE w:val="0"/>
        <w:autoSpaceDN w:val="0"/>
        <w:adjustRightInd w:val="0"/>
        <w:rPr>
          <w:rFonts w:ascii="Times New Roman" w:hAnsi="Times New Roman" w:cs="Times New Roman"/>
          <w:color w:val="121212"/>
        </w:rPr>
      </w:pPr>
    </w:p>
    <w:p w14:paraId="2F6B5737"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R. </w:t>
      </w:r>
      <w:r w:rsidRPr="00762D46">
        <w:rPr>
          <w:rFonts w:ascii="Times New Roman" w:hAnsi="Times New Roman" w:cs="Times New Roman"/>
          <w:bCs/>
          <w:color w:val="121212"/>
        </w:rPr>
        <w:t>Qui fecit caelum et terram</w:t>
      </w:r>
      <w:r w:rsidRPr="00762D46">
        <w:rPr>
          <w:rFonts w:ascii="Times New Roman" w:hAnsi="Times New Roman" w:cs="Times New Roman"/>
          <w:color w:val="121212"/>
        </w:rPr>
        <w:t>.</w:t>
      </w:r>
    </w:p>
    <w:p w14:paraId="43FD954C" w14:textId="77777777" w:rsidR="00762D46" w:rsidRPr="00762D46" w:rsidRDefault="00762D46" w:rsidP="00762D46">
      <w:pPr>
        <w:widowControl w:val="0"/>
        <w:autoSpaceDE w:val="0"/>
        <w:autoSpaceDN w:val="0"/>
        <w:adjustRightInd w:val="0"/>
        <w:rPr>
          <w:rFonts w:ascii="Times New Roman" w:hAnsi="Times New Roman" w:cs="Times New Roman"/>
          <w:color w:val="121212"/>
        </w:rPr>
      </w:pPr>
    </w:p>
    <w:p w14:paraId="725566EA"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bCs/>
          <w:color w:val="121212"/>
        </w:rPr>
        <w:t>Exorcizo vos, numismata, per Deum + Patrem omnipotentem, qui fecit caelum et terram, mare et omnia, quae in eis sunt.  Omnis virtus adversarii, omnis exercitus diaboli, et omnis incursus, omne phantasma satanae, eradicare et effugare, ab his numismatibus: ut fiant omnibus, qui eis usuri sunt, salus mentis et corporis: in nomine Patris + omnipotentis, et Jesu + Christi Filii ejus, Domini nostri, et Spiritus + Sancti Paracliti, et in caritate ejusdem Domini nostri Jesu Christi, qui venturus est judicare vivos et mortuos, et saeculum per ignem</w:t>
      </w:r>
      <w:r w:rsidRPr="00762D46">
        <w:rPr>
          <w:rFonts w:ascii="Times New Roman" w:hAnsi="Times New Roman" w:cs="Times New Roman"/>
          <w:color w:val="121212"/>
        </w:rPr>
        <w:t xml:space="preserve">. </w:t>
      </w:r>
    </w:p>
    <w:p w14:paraId="515A04D6" w14:textId="77777777" w:rsidR="00762D46" w:rsidRPr="00762D46" w:rsidRDefault="00762D46" w:rsidP="00762D46">
      <w:pPr>
        <w:widowControl w:val="0"/>
        <w:autoSpaceDE w:val="0"/>
        <w:autoSpaceDN w:val="0"/>
        <w:adjustRightInd w:val="0"/>
        <w:rPr>
          <w:rFonts w:ascii="Times New Roman" w:hAnsi="Times New Roman" w:cs="Times New Roman"/>
          <w:color w:val="121212"/>
        </w:rPr>
      </w:pPr>
    </w:p>
    <w:p w14:paraId="057859E4"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R. </w:t>
      </w:r>
      <w:r w:rsidRPr="00762D46">
        <w:rPr>
          <w:rFonts w:ascii="Times New Roman" w:hAnsi="Times New Roman" w:cs="Times New Roman"/>
          <w:bCs/>
          <w:color w:val="121212"/>
        </w:rPr>
        <w:t>Amen</w:t>
      </w:r>
      <w:r w:rsidRPr="00762D46">
        <w:rPr>
          <w:rFonts w:ascii="Times New Roman" w:hAnsi="Times New Roman" w:cs="Times New Roman"/>
          <w:color w:val="121212"/>
        </w:rPr>
        <w:t>.</w:t>
      </w:r>
    </w:p>
    <w:p w14:paraId="751D32A0"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V. </w:t>
      </w:r>
      <w:r w:rsidRPr="00762D46">
        <w:rPr>
          <w:rFonts w:ascii="Times New Roman" w:hAnsi="Times New Roman" w:cs="Times New Roman"/>
          <w:bCs/>
          <w:color w:val="121212"/>
        </w:rPr>
        <w:t>Domine exaudi orationem meam</w:t>
      </w:r>
      <w:r w:rsidRPr="00762D46">
        <w:rPr>
          <w:rFonts w:ascii="Times New Roman" w:hAnsi="Times New Roman" w:cs="Times New Roman"/>
          <w:color w:val="121212"/>
        </w:rPr>
        <w:t>.</w:t>
      </w:r>
    </w:p>
    <w:p w14:paraId="7C2C2A2B"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R. </w:t>
      </w:r>
      <w:r w:rsidRPr="00762D46">
        <w:rPr>
          <w:rFonts w:ascii="Times New Roman" w:hAnsi="Times New Roman" w:cs="Times New Roman"/>
          <w:bCs/>
          <w:color w:val="121212"/>
        </w:rPr>
        <w:t>Et clamor meus ad te veniat</w:t>
      </w:r>
      <w:r w:rsidRPr="00762D46">
        <w:rPr>
          <w:rFonts w:ascii="Times New Roman" w:hAnsi="Times New Roman" w:cs="Times New Roman"/>
          <w:color w:val="121212"/>
        </w:rPr>
        <w:t>.</w:t>
      </w:r>
    </w:p>
    <w:p w14:paraId="455AB22D"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V. </w:t>
      </w:r>
      <w:r w:rsidRPr="00762D46">
        <w:rPr>
          <w:rFonts w:ascii="Times New Roman" w:hAnsi="Times New Roman" w:cs="Times New Roman"/>
          <w:bCs/>
          <w:color w:val="121212"/>
        </w:rPr>
        <w:t>Dominus vobiscum</w:t>
      </w:r>
      <w:r w:rsidRPr="00762D46">
        <w:rPr>
          <w:rFonts w:ascii="Times New Roman" w:hAnsi="Times New Roman" w:cs="Times New Roman"/>
          <w:color w:val="121212"/>
        </w:rPr>
        <w:t>.</w:t>
      </w:r>
    </w:p>
    <w:p w14:paraId="43723A3F" w14:textId="77777777" w:rsid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 xml:space="preserve">R. </w:t>
      </w:r>
      <w:r w:rsidRPr="00762D46">
        <w:rPr>
          <w:rFonts w:ascii="Times New Roman" w:hAnsi="Times New Roman" w:cs="Times New Roman"/>
          <w:bCs/>
          <w:color w:val="121212"/>
        </w:rPr>
        <w:t>Et cum spiritu tuo</w:t>
      </w:r>
      <w:r w:rsidRPr="00762D46">
        <w:rPr>
          <w:rFonts w:ascii="Times New Roman" w:hAnsi="Times New Roman" w:cs="Times New Roman"/>
          <w:color w:val="121212"/>
        </w:rPr>
        <w:t>.</w:t>
      </w:r>
    </w:p>
    <w:p w14:paraId="10314AD2" w14:textId="77777777" w:rsidR="004A32F6" w:rsidRPr="00762D46" w:rsidRDefault="004A32F6" w:rsidP="00762D46">
      <w:pPr>
        <w:widowControl w:val="0"/>
        <w:autoSpaceDE w:val="0"/>
        <w:autoSpaceDN w:val="0"/>
        <w:adjustRightInd w:val="0"/>
        <w:rPr>
          <w:rFonts w:ascii="Times New Roman" w:hAnsi="Times New Roman" w:cs="Times New Roman"/>
          <w:color w:val="121212"/>
        </w:rPr>
      </w:pPr>
      <w:bookmarkStart w:id="0" w:name="_GoBack"/>
      <w:bookmarkEnd w:id="0"/>
    </w:p>
    <w:p w14:paraId="4E101C27"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bCs/>
          <w:color w:val="121212"/>
        </w:rPr>
        <w:t>Oremus</w:t>
      </w:r>
      <w:r w:rsidRPr="00762D46">
        <w:rPr>
          <w:rFonts w:ascii="Times New Roman" w:hAnsi="Times New Roman" w:cs="Times New Roman"/>
          <w:color w:val="121212"/>
        </w:rPr>
        <w:t>:  </w:t>
      </w:r>
      <w:r w:rsidRPr="00762D46">
        <w:rPr>
          <w:rFonts w:ascii="Times New Roman" w:hAnsi="Times New Roman" w:cs="Times New Roman"/>
          <w:bCs/>
          <w:color w:val="121212"/>
        </w:rPr>
        <w:t>Deus omnipotens, bonorum omnium largitor, supplices te rogamus, ut per intercessionem sancti Benedicti his sacris numismatibus tuam beneditionem + infundas, ut omnes qui ea gestaverint ac bonis operibus intenti fuerint, sanitatem mentis et corporis, et gratiam sanctificationis, atque indulgentias (nobis) concessas consequi mereantur, omnesque diaboli insidias et fraudes, per auxilium misericordiae tuae, studeant devitare et in conspectu tuo sancti et immaculati valeant apparere.  Per Christum Dominum nostrum</w:t>
      </w:r>
      <w:r w:rsidRPr="00762D46">
        <w:rPr>
          <w:rFonts w:ascii="Times New Roman" w:hAnsi="Times New Roman" w:cs="Times New Roman"/>
          <w:color w:val="121212"/>
        </w:rPr>
        <w:t xml:space="preserve">.   </w:t>
      </w:r>
    </w:p>
    <w:p w14:paraId="5B14D10B" w14:textId="77777777" w:rsid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R. </w:t>
      </w:r>
      <w:r w:rsidRPr="00762D46">
        <w:rPr>
          <w:rFonts w:ascii="Times New Roman" w:hAnsi="Times New Roman" w:cs="Times New Roman"/>
          <w:bCs/>
          <w:color w:val="121212"/>
        </w:rPr>
        <w:t>Amen</w:t>
      </w:r>
      <w:r w:rsidRPr="00762D46">
        <w:rPr>
          <w:rFonts w:ascii="Times New Roman" w:hAnsi="Times New Roman" w:cs="Times New Roman"/>
          <w:color w:val="121212"/>
        </w:rPr>
        <w:t>.</w:t>
      </w:r>
    </w:p>
    <w:p w14:paraId="48A47AC6" w14:textId="77777777" w:rsidR="00762D46" w:rsidRPr="00762D46" w:rsidRDefault="00762D46" w:rsidP="00762D46">
      <w:pPr>
        <w:widowControl w:val="0"/>
        <w:autoSpaceDE w:val="0"/>
        <w:autoSpaceDN w:val="0"/>
        <w:adjustRightInd w:val="0"/>
        <w:rPr>
          <w:rFonts w:ascii="Times New Roman" w:hAnsi="Times New Roman" w:cs="Times New Roman"/>
          <w:color w:val="121212"/>
        </w:rPr>
      </w:pPr>
    </w:p>
    <w:p w14:paraId="6906C75B" w14:textId="77777777" w:rsidR="00762D46" w:rsidRDefault="00762D46" w:rsidP="00762D46">
      <w:pPr>
        <w:rPr>
          <w:rFonts w:ascii="Times New Roman" w:hAnsi="Times New Roman" w:cs="Times New Roman"/>
          <w:color w:val="121212"/>
        </w:rPr>
      </w:pPr>
      <w:r w:rsidRPr="00762D46">
        <w:rPr>
          <w:rFonts w:ascii="Times New Roman" w:hAnsi="Times New Roman" w:cs="Times New Roman"/>
          <w:color w:val="121212"/>
        </w:rPr>
        <w:t>Then the medal is sprinkled with Holy Water.</w:t>
      </w:r>
    </w:p>
    <w:p w14:paraId="441AEE90" w14:textId="77777777" w:rsidR="00762D46" w:rsidRPr="00762D46" w:rsidRDefault="00762D46" w:rsidP="00762D46">
      <w:pPr>
        <w:rPr>
          <w:rFonts w:ascii="Times New Roman" w:hAnsi="Times New Roman" w:cs="Times New Roman"/>
          <w:color w:val="121212"/>
        </w:rPr>
      </w:pPr>
      <w:r>
        <w:rPr>
          <w:rFonts w:ascii="Times New Roman" w:hAnsi="Times New Roman" w:cs="Times New Roman"/>
          <w:color w:val="121212"/>
        </w:rPr>
        <w:t>Crucifix Exorcism and Blessing</w:t>
      </w:r>
    </w:p>
    <w:p w14:paraId="583ED17E" w14:textId="77777777" w:rsidR="00762D46" w:rsidRPr="00762D46" w:rsidRDefault="00762D46" w:rsidP="00762D46">
      <w:pPr>
        <w:rPr>
          <w:rFonts w:ascii="Times New Roman" w:hAnsi="Times New Roman" w:cs="Times New Roman"/>
          <w:color w:val="121212"/>
        </w:rPr>
      </w:pPr>
    </w:p>
    <w:p w14:paraId="7CF7BE0A"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V. Adjutorium nostrum in nomine Domini.</w:t>
      </w:r>
    </w:p>
    <w:p w14:paraId="47427BB8"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R. Qui fecit caelum et terram.</w:t>
      </w:r>
    </w:p>
    <w:p w14:paraId="5C9125DF"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V. Dominus vobiscum.</w:t>
      </w:r>
    </w:p>
    <w:p w14:paraId="4766C8A8" w14:textId="77777777" w:rsid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R. Et cum spiritu tuo.</w:t>
      </w:r>
    </w:p>
    <w:p w14:paraId="4D2CBD68" w14:textId="77777777" w:rsidR="00762D46" w:rsidRPr="00762D46" w:rsidRDefault="00762D46" w:rsidP="00762D46">
      <w:pPr>
        <w:widowControl w:val="0"/>
        <w:autoSpaceDE w:val="0"/>
        <w:autoSpaceDN w:val="0"/>
        <w:adjustRightInd w:val="0"/>
        <w:rPr>
          <w:rFonts w:ascii="Times New Roman" w:hAnsi="Times New Roman" w:cs="Times New Roman"/>
          <w:color w:val="121212"/>
        </w:rPr>
      </w:pPr>
    </w:p>
    <w:p w14:paraId="486B1998" w14:textId="77777777" w:rsidR="00762D46" w:rsidRPr="00762D46" w:rsidRDefault="00762D46" w:rsidP="00762D46">
      <w:pPr>
        <w:widowControl w:val="0"/>
        <w:autoSpaceDE w:val="0"/>
        <w:autoSpaceDN w:val="0"/>
        <w:adjustRightInd w:val="0"/>
        <w:rPr>
          <w:rFonts w:ascii="Times New Roman" w:hAnsi="Times New Roman" w:cs="Times New Roman"/>
          <w:color w:val="121212"/>
        </w:rPr>
      </w:pPr>
      <w:r w:rsidRPr="00762D46">
        <w:rPr>
          <w:rFonts w:ascii="Times New Roman" w:hAnsi="Times New Roman" w:cs="Times New Roman"/>
          <w:color w:val="121212"/>
        </w:rPr>
        <w:t>Oremus:  Rogamus te, Domine sancte, pater omnipotens, aeterne Deus: ut digneris benedicere + hoc signum Crucis, ut sit remedium salutare generi humano; sit soliditas fidei, profectus bonorum operum, redemptio animarum; sit solamen, et protectio, ac tutela contra saeva jacula inimicorum.  Per Christum Dominum nostrum. R. Amen.</w:t>
      </w:r>
    </w:p>
    <w:p w14:paraId="4FC1BBC0" w14:textId="77777777" w:rsidR="00762D46" w:rsidRDefault="00762D46" w:rsidP="00762D46">
      <w:pPr>
        <w:rPr>
          <w:rFonts w:ascii="Times New Roman" w:hAnsi="Times New Roman" w:cs="Times New Roman"/>
          <w:color w:val="121212"/>
        </w:rPr>
      </w:pPr>
      <w:r w:rsidRPr="00762D46">
        <w:rPr>
          <w:rFonts w:ascii="Times New Roman" w:hAnsi="Times New Roman" w:cs="Times New Roman"/>
          <w:color w:val="121212"/>
        </w:rPr>
        <w:t>Oremus: Benedic, + Domine Jesu Christe, hanc Crucem, per quam eripuisti mundum a potestate daemonum, et superasti passione tua suggestorem peccati, qui gaudebat in praevaricatione primi hominis per ligni vetiti sumptionem.  (Hic aspergatur aqua benedicta).  Santificetur hoc signum Crucis in nomine Patris + et Filii + et Spiritus + Sancti; ut orantes, inclinantesque se propter Dominum ante istam Crucem, inveniant corporis et animae sanitatem.  Per eumdem Christum Dominum nostrum.  </w:t>
      </w:r>
    </w:p>
    <w:p w14:paraId="564CA54B" w14:textId="77777777" w:rsidR="004A32F6" w:rsidRPr="004A32F6" w:rsidRDefault="00762D46" w:rsidP="00762D46">
      <w:pPr>
        <w:rPr>
          <w:rFonts w:ascii="Times New Roman" w:hAnsi="Times New Roman" w:cs="Times New Roman"/>
          <w:color w:val="121212"/>
        </w:rPr>
      </w:pPr>
      <w:r w:rsidRPr="00762D46">
        <w:rPr>
          <w:rFonts w:ascii="Times New Roman" w:hAnsi="Times New Roman" w:cs="Times New Roman"/>
          <w:color w:val="121212"/>
        </w:rPr>
        <w:t>R. Amen.</w:t>
      </w:r>
    </w:p>
    <w:sectPr w:rsidR="004A32F6" w:rsidRPr="004A32F6" w:rsidSect="00762D46">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46"/>
    <w:rsid w:val="00026A21"/>
    <w:rsid w:val="004A32F6"/>
    <w:rsid w:val="00762D46"/>
    <w:rsid w:val="00F7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26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D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1998</Characters>
  <Application>Microsoft Macintosh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2</cp:revision>
  <cp:lastPrinted>2017-02-18T17:26:00Z</cp:lastPrinted>
  <dcterms:created xsi:type="dcterms:W3CDTF">2017-02-18T17:19:00Z</dcterms:created>
  <dcterms:modified xsi:type="dcterms:W3CDTF">2017-02-19T02:10:00Z</dcterms:modified>
</cp:coreProperties>
</file>